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8D2" w:rsidRPr="007B30E7" w:rsidRDefault="000638D2" w:rsidP="001414F4">
      <w:pPr>
        <w:rPr>
          <w:b/>
          <w:i/>
          <w:u w:val="single"/>
        </w:rPr>
      </w:pPr>
      <w:r w:rsidRPr="007B30E7">
        <w:rPr>
          <w:b/>
          <w:i/>
          <w:u w:val="single"/>
        </w:rPr>
        <w:t>Wykaz podręczników</w:t>
      </w:r>
      <w:r w:rsidR="006770F0" w:rsidRPr="007B30E7">
        <w:rPr>
          <w:b/>
          <w:i/>
          <w:u w:val="single"/>
        </w:rPr>
        <w:t>:</w:t>
      </w:r>
      <w:r w:rsidRPr="007B30E7">
        <w:rPr>
          <w:b/>
          <w:i/>
          <w:u w:val="single"/>
        </w:rPr>
        <w:t xml:space="preserve"> </w:t>
      </w:r>
      <w:r w:rsidR="00B8521F" w:rsidRPr="007B30E7">
        <w:rPr>
          <w:b/>
          <w:i/>
          <w:u w:val="single"/>
        </w:rPr>
        <w:t>mechanik</w:t>
      </w:r>
      <w:r w:rsidRPr="007B30E7">
        <w:rPr>
          <w:b/>
          <w:i/>
          <w:u w:val="single"/>
        </w:rPr>
        <w:t xml:space="preserve"> pojazdów samochodowych</w:t>
      </w:r>
      <w:r w:rsidR="00E27E45" w:rsidRPr="007B30E7">
        <w:rPr>
          <w:b/>
          <w:i/>
          <w:u w:val="single"/>
        </w:rPr>
        <w:t xml:space="preserve"> </w:t>
      </w:r>
      <w:r w:rsidR="009F2594" w:rsidRPr="007B30E7">
        <w:rPr>
          <w:b/>
          <w:i/>
          <w:u w:val="single"/>
        </w:rPr>
        <w:t xml:space="preserve">– przedmioty zawodowe </w:t>
      </w:r>
      <w:r w:rsidR="000D17A4" w:rsidRPr="007B30E7">
        <w:rPr>
          <w:b/>
          <w:i/>
          <w:u w:val="single"/>
        </w:rPr>
        <w:t>20</w:t>
      </w:r>
      <w:r w:rsidR="00E9428C">
        <w:rPr>
          <w:b/>
          <w:i/>
          <w:u w:val="single"/>
        </w:rPr>
        <w:t>2</w:t>
      </w:r>
      <w:r w:rsidR="00745938">
        <w:rPr>
          <w:b/>
          <w:i/>
          <w:u w:val="single"/>
        </w:rPr>
        <w:t>6</w:t>
      </w:r>
      <w:r w:rsidR="000D17A4" w:rsidRPr="007B30E7">
        <w:rPr>
          <w:b/>
          <w:i/>
          <w:u w:val="single"/>
        </w:rPr>
        <w:t>/202</w:t>
      </w:r>
      <w:r w:rsidR="00745938">
        <w:rPr>
          <w:b/>
          <w:i/>
          <w:u w:val="single"/>
        </w:rPr>
        <w:t>7</w:t>
      </w:r>
    </w:p>
    <w:p w:rsidR="000638D2" w:rsidRPr="007B30E7" w:rsidRDefault="000638D2" w:rsidP="001414F4">
      <w:pPr>
        <w:jc w:val="left"/>
        <w:rPr>
          <w:b/>
          <w:i/>
          <w:u w:val="single"/>
        </w:rPr>
      </w:pPr>
      <w:r w:rsidRPr="007B30E7">
        <w:rPr>
          <w:b/>
          <w:i/>
          <w:u w:val="single"/>
        </w:rPr>
        <w:t>KLASA 1</w:t>
      </w:r>
    </w:p>
    <w:p w:rsidR="000D17A4" w:rsidRDefault="00745938" w:rsidP="001414F4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b</w:t>
      </w:r>
      <w:r w:rsidR="00E9428C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ezpieczeństwo i higiena pracy</w:t>
      </w:r>
      <w:r w:rsidR="00E9428C" w:rsidRPr="00E9428C">
        <w:rPr>
          <w:rFonts w:ascii="Arial" w:hAnsi="Arial" w:cs="Arial"/>
          <w:sz w:val="18"/>
          <w:szCs w:val="18"/>
        </w:rPr>
        <w:t xml:space="preserve"> </w:t>
      </w:r>
      <w:r w:rsidR="000D17A4" w:rsidRPr="00E9428C">
        <w:rPr>
          <w:rFonts w:ascii="Arial" w:hAnsi="Arial" w:cs="Arial"/>
          <w:sz w:val="18"/>
          <w:szCs w:val="18"/>
        </w:rPr>
        <w:t xml:space="preserve">– </w:t>
      </w:r>
      <w:r w:rsidR="00824969" w:rsidRPr="00E9428C">
        <w:rPr>
          <w:rFonts w:ascii="Arial" w:hAnsi="Arial" w:cs="Arial"/>
          <w:sz w:val="18"/>
          <w:szCs w:val="18"/>
        </w:rPr>
        <w:t>Dariusz Stępniewski „Bezpieczeństwo pracy w warsztacie samochodowym”</w:t>
      </w:r>
    </w:p>
    <w:p w:rsidR="0035713F" w:rsidRDefault="00745938" w:rsidP="001414F4">
      <w:pPr>
        <w:spacing w:after="0"/>
        <w:jc w:val="left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e</w:t>
      </w:r>
      <w:r w:rsidR="00E9428C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lektrotechnika i elektronika samochodowa</w:t>
      </w:r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- </w:t>
      </w:r>
      <w:r w:rsidR="000D17A4" w:rsidRPr="00E9428C">
        <w:rPr>
          <w:rFonts w:ascii="Arial" w:hAnsi="Arial" w:cs="Arial"/>
          <w:sz w:val="18"/>
          <w:szCs w:val="18"/>
        </w:rPr>
        <w:t>Krzysztof Pacholski Elektryczne i elektroniczne wyposażenie pojazdów samochodowych. Część 1. Wyposażenie elektryczne i elektromechaniczne; WKŁ</w:t>
      </w:r>
      <w:r w:rsidR="000D17A4" w:rsidRPr="00E9428C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:rsidR="001414F4" w:rsidRPr="00E9428C" w:rsidRDefault="001414F4" w:rsidP="001414F4">
      <w:pPr>
        <w:spacing w:after="0"/>
        <w:jc w:val="left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0D17A4" w:rsidRPr="00E9428C" w:rsidRDefault="00745938" w:rsidP="001414F4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p</w:t>
      </w:r>
      <w:r w:rsidR="00E9428C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odstawy konstrukcji maszyn</w:t>
      </w:r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="000D17A4" w:rsidRPr="00E9428C">
        <w:rPr>
          <w:rFonts w:ascii="Arial" w:hAnsi="Arial" w:cs="Arial"/>
          <w:sz w:val="18"/>
          <w:szCs w:val="18"/>
        </w:rPr>
        <w:t xml:space="preserve">– </w:t>
      </w:r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>Podstawy konstrukcji maszyn. Podręcznik do nauki zawodu technik mechanik, technik pojazdów samochodowych</w:t>
      </w:r>
      <w:r w:rsidR="00E9428C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; </w:t>
      </w:r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Krzysztof Grzelak , Janusz Torzewski , Janusz </w:t>
      </w:r>
      <w:proofErr w:type="spellStart"/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>Telega</w:t>
      </w:r>
      <w:proofErr w:type="spellEnd"/>
    </w:p>
    <w:p w:rsidR="00E9428C" w:rsidRPr="00E9428C" w:rsidRDefault="00745938" w:rsidP="001414F4">
      <w:pPr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r</w:t>
      </w:r>
      <w:r w:rsidR="00E9428C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ysunek techniczny - </w:t>
      </w:r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>Rysunek techniczny dla mechaników – Tadeusz Lewandowski; WSiP</w:t>
      </w:r>
    </w:p>
    <w:p w:rsidR="000D17A4" w:rsidRPr="00E9428C" w:rsidRDefault="00745938" w:rsidP="001414F4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p</w:t>
      </w:r>
      <w:r w:rsidR="00E9428C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odwozia i nadwozia pojazdów samochodowych -</w:t>
      </w:r>
      <w:r w:rsidR="00E9428C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="00824969" w:rsidRPr="00E9428C">
        <w:rPr>
          <w:rFonts w:ascii="Arial" w:hAnsi="Arial" w:cs="Arial"/>
          <w:sz w:val="18"/>
          <w:szCs w:val="18"/>
        </w:rPr>
        <w:t xml:space="preserve">Marek </w:t>
      </w:r>
      <w:proofErr w:type="spellStart"/>
      <w:r w:rsidR="00824969" w:rsidRPr="00E9428C">
        <w:rPr>
          <w:rFonts w:ascii="Arial" w:hAnsi="Arial" w:cs="Arial"/>
          <w:sz w:val="18"/>
          <w:szCs w:val="18"/>
        </w:rPr>
        <w:t>Gabryelewicz</w:t>
      </w:r>
      <w:proofErr w:type="spellEnd"/>
      <w:r w:rsidR="00824969" w:rsidRPr="00E9428C">
        <w:rPr>
          <w:rFonts w:ascii="Arial" w:hAnsi="Arial" w:cs="Arial"/>
          <w:sz w:val="18"/>
          <w:szCs w:val="18"/>
        </w:rPr>
        <w:t xml:space="preserve"> „Podwozia i nadwozia pojazdów samochodowych 1 i 2” WKŁ</w:t>
      </w:r>
      <w:r w:rsidR="00E9428C" w:rsidRPr="00E9428C">
        <w:rPr>
          <w:rFonts w:ascii="Arial" w:hAnsi="Arial" w:cs="Arial"/>
          <w:sz w:val="18"/>
          <w:szCs w:val="18"/>
        </w:rPr>
        <w:t xml:space="preserve"> </w:t>
      </w:r>
      <w:r w:rsidR="00824969" w:rsidRPr="00E9428C">
        <w:rPr>
          <w:rFonts w:ascii="Arial" w:hAnsi="Arial" w:cs="Arial"/>
          <w:sz w:val="18"/>
          <w:szCs w:val="18"/>
        </w:rPr>
        <w:t>lub</w:t>
      </w:r>
      <w:r w:rsidR="00E9428C" w:rsidRPr="00E9428C">
        <w:rPr>
          <w:rFonts w:ascii="Arial" w:hAnsi="Arial" w:cs="Arial"/>
          <w:sz w:val="18"/>
          <w:szCs w:val="18"/>
        </w:rPr>
        <w:t xml:space="preserve"> </w:t>
      </w:r>
      <w:r w:rsidR="000D17A4" w:rsidRPr="00E9428C">
        <w:rPr>
          <w:rFonts w:ascii="Arial" w:hAnsi="Arial" w:cs="Arial"/>
          <w:sz w:val="18"/>
          <w:szCs w:val="18"/>
        </w:rPr>
        <w:t xml:space="preserve">Piotr </w:t>
      </w:r>
      <w:proofErr w:type="spellStart"/>
      <w:r w:rsidR="000D17A4" w:rsidRPr="00E9428C">
        <w:rPr>
          <w:rFonts w:ascii="Arial" w:hAnsi="Arial" w:cs="Arial"/>
          <w:sz w:val="18"/>
          <w:szCs w:val="18"/>
        </w:rPr>
        <w:t>Fundowicz</w:t>
      </w:r>
      <w:proofErr w:type="spellEnd"/>
      <w:r w:rsidR="000D17A4" w:rsidRPr="00E9428C">
        <w:rPr>
          <w:rFonts w:ascii="Arial" w:hAnsi="Arial" w:cs="Arial"/>
          <w:sz w:val="18"/>
          <w:szCs w:val="18"/>
        </w:rPr>
        <w:t xml:space="preserve">, Mariusz </w:t>
      </w:r>
      <w:proofErr w:type="spellStart"/>
      <w:r w:rsidR="000D17A4" w:rsidRPr="00E9428C">
        <w:rPr>
          <w:rFonts w:ascii="Arial" w:hAnsi="Arial" w:cs="Arial"/>
          <w:sz w:val="18"/>
          <w:szCs w:val="18"/>
        </w:rPr>
        <w:t>Radzimierski</w:t>
      </w:r>
      <w:proofErr w:type="spellEnd"/>
      <w:r w:rsidR="000D17A4" w:rsidRPr="00E9428C">
        <w:rPr>
          <w:rFonts w:ascii="Arial" w:hAnsi="Arial" w:cs="Arial"/>
          <w:sz w:val="18"/>
          <w:szCs w:val="18"/>
        </w:rPr>
        <w:t>, Marcin Wieczorek „Podwozia i nadwozia pojazdów samochodowych” WSiP – Reforma 2012</w:t>
      </w:r>
    </w:p>
    <w:p w:rsidR="00B8521F" w:rsidRPr="007B30E7" w:rsidRDefault="00B8521F" w:rsidP="001414F4">
      <w:pPr>
        <w:jc w:val="left"/>
        <w:rPr>
          <w:b/>
          <w:i/>
          <w:sz w:val="24"/>
          <w:szCs w:val="24"/>
          <w:u w:val="single"/>
        </w:rPr>
      </w:pPr>
      <w:r w:rsidRPr="007B30E7">
        <w:rPr>
          <w:b/>
          <w:i/>
          <w:sz w:val="24"/>
          <w:szCs w:val="24"/>
          <w:u w:val="single"/>
        </w:rPr>
        <w:t>KLASA 2</w:t>
      </w:r>
      <w:r w:rsidR="0076649F" w:rsidRPr="007B30E7">
        <w:rPr>
          <w:b/>
          <w:i/>
          <w:sz w:val="24"/>
          <w:szCs w:val="24"/>
          <w:u w:val="single"/>
        </w:rPr>
        <w:t xml:space="preserve"> </w:t>
      </w:r>
    </w:p>
    <w:p w:rsidR="00CE585C" w:rsidRPr="00F13D40" w:rsidRDefault="00745938" w:rsidP="001414F4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F13D40" w:rsidRPr="00F13D40">
        <w:rPr>
          <w:rFonts w:ascii="Arial" w:eastAsia="Times New Roman" w:hAnsi="Arial" w:cs="Arial"/>
          <w:b/>
          <w:sz w:val="20"/>
          <w:szCs w:val="20"/>
          <w:lang w:eastAsia="pl-PL"/>
        </w:rPr>
        <w:t>rzepisy ruchu drogowego</w:t>
      </w:r>
    </w:p>
    <w:p w:rsidR="00745938" w:rsidRPr="00A536AA" w:rsidRDefault="00745938" w:rsidP="00745938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Marcin Figarski „Encyklopedia kierowcy”- Marcin Figarski kat. B lub inny aktualny podręcznik + dostęp do aplikacji z testami egzaminacyjnymi np.” Zdamy prawko.</w:t>
      </w:r>
    </w:p>
    <w:p w:rsidR="00745938" w:rsidRPr="001414F4" w:rsidRDefault="00745938" w:rsidP="0074593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</w:t>
      </w:r>
      <w:r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ilniki pojazdów samochodowych</w:t>
      </w:r>
    </w:p>
    <w:p w:rsidR="00745938" w:rsidRPr="00745938" w:rsidRDefault="00745938" w:rsidP="00745938">
      <w:pPr>
        <w:jc w:val="both"/>
        <w:rPr>
          <w:rFonts w:ascii="Times New Roman" w:hAnsi="Times New Roman"/>
          <w:sz w:val="18"/>
          <w:szCs w:val="18"/>
        </w:rPr>
      </w:pPr>
      <w:r w:rsidRPr="001414F4">
        <w:rPr>
          <w:rFonts w:ascii="Times New Roman" w:hAnsi="Times New Roman"/>
          <w:sz w:val="18"/>
          <w:szCs w:val="18"/>
        </w:rPr>
        <w:t xml:space="preserve">Grzegorz Trawiński, Leszek Szczęch, Mirosław Karczewski </w:t>
      </w:r>
      <w:r>
        <w:rPr>
          <w:rFonts w:ascii="Times New Roman" w:hAnsi="Times New Roman"/>
          <w:sz w:val="18"/>
          <w:szCs w:val="18"/>
        </w:rPr>
        <w:t>„</w:t>
      </w:r>
      <w:r w:rsidRPr="001414F4">
        <w:rPr>
          <w:rFonts w:ascii="Times New Roman" w:hAnsi="Times New Roman"/>
          <w:sz w:val="18"/>
          <w:szCs w:val="18"/>
        </w:rPr>
        <w:t>Silniki pojazdów samochodowych</w:t>
      </w:r>
      <w:r>
        <w:rPr>
          <w:rFonts w:ascii="Times New Roman" w:hAnsi="Times New Roman"/>
          <w:sz w:val="18"/>
          <w:szCs w:val="18"/>
        </w:rPr>
        <w:t xml:space="preserve">” </w:t>
      </w:r>
      <w:r w:rsidRPr="001414F4">
        <w:rPr>
          <w:rFonts w:ascii="Times New Roman" w:hAnsi="Times New Roman"/>
          <w:sz w:val="18"/>
          <w:szCs w:val="18"/>
        </w:rPr>
        <w:t>WSiP</w:t>
      </w:r>
    </w:p>
    <w:p w:rsidR="001414F4" w:rsidRPr="00E9428C" w:rsidRDefault="00745938" w:rsidP="001414F4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1414F4"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odwozia i nadwozia pojazdów samochodowych</w:t>
      </w:r>
      <w:r w:rsidR="001414F4"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 -</w:t>
      </w:r>
      <w:r w:rsidR="001414F4"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="001414F4" w:rsidRPr="00E9428C">
        <w:rPr>
          <w:rFonts w:ascii="Arial" w:hAnsi="Arial" w:cs="Arial"/>
          <w:sz w:val="18"/>
          <w:szCs w:val="18"/>
        </w:rPr>
        <w:t xml:space="preserve">Marek </w:t>
      </w:r>
      <w:proofErr w:type="spellStart"/>
      <w:r w:rsidR="001414F4" w:rsidRPr="00E9428C">
        <w:rPr>
          <w:rFonts w:ascii="Arial" w:hAnsi="Arial" w:cs="Arial"/>
          <w:sz w:val="18"/>
          <w:szCs w:val="18"/>
        </w:rPr>
        <w:t>Gabryelewicz</w:t>
      </w:r>
      <w:proofErr w:type="spellEnd"/>
      <w:r w:rsidR="001414F4" w:rsidRPr="00E9428C">
        <w:rPr>
          <w:rFonts w:ascii="Arial" w:hAnsi="Arial" w:cs="Arial"/>
          <w:sz w:val="18"/>
          <w:szCs w:val="18"/>
        </w:rPr>
        <w:t xml:space="preserve"> „Podwozia i nadwozia pojazdów samochodowych 1 i 2” WKŁ lub Piotr </w:t>
      </w:r>
      <w:proofErr w:type="spellStart"/>
      <w:r w:rsidR="001414F4" w:rsidRPr="00E9428C">
        <w:rPr>
          <w:rFonts w:ascii="Arial" w:hAnsi="Arial" w:cs="Arial"/>
          <w:sz w:val="18"/>
          <w:szCs w:val="18"/>
        </w:rPr>
        <w:t>Fundowicz</w:t>
      </w:r>
      <w:proofErr w:type="spellEnd"/>
      <w:r w:rsidR="001414F4" w:rsidRPr="00E9428C">
        <w:rPr>
          <w:rFonts w:ascii="Arial" w:hAnsi="Arial" w:cs="Arial"/>
          <w:sz w:val="18"/>
          <w:szCs w:val="18"/>
        </w:rPr>
        <w:t xml:space="preserve">, Mariusz </w:t>
      </w:r>
      <w:proofErr w:type="spellStart"/>
      <w:r w:rsidR="001414F4" w:rsidRPr="00E9428C">
        <w:rPr>
          <w:rFonts w:ascii="Arial" w:hAnsi="Arial" w:cs="Arial"/>
          <w:sz w:val="18"/>
          <w:szCs w:val="18"/>
        </w:rPr>
        <w:t>Radzimierski</w:t>
      </w:r>
      <w:proofErr w:type="spellEnd"/>
      <w:r w:rsidR="001414F4" w:rsidRPr="00E9428C">
        <w:rPr>
          <w:rFonts w:ascii="Arial" w:hAnsi="Arial" w:cs="Arial"/>
          <w:sz w:val="18"/>
          <w:szCs w:val="18"/>
        </w:rPr>
        <w:t>, Marcin Wieczorek „Podwozia i nadwozia pojazdów samochodowych” WSiP – Reforma 2012</w:t>
      </w:r>
    </w:p>
    <w:p w:rsidR="001414F4" w:rsidRPr="001414F4" w:rsidRDefault="00745938" w:rsidP="001414F4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="001414F4"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iagnostyka i naprawa pojazdów</w:t>
      </w:r>
    </w:p>
    <w:p w:rsidR="001414F4" w:rsidRPr="007B30E7" w:rsidRDefault="001414F4" w:rsidP="001414F4">
      <w:pPr>
        <w:spacing w:after="0"/>
        <w:jc w:val="left"/>
        <w:rPr>
          <w:sz w:val="16"/>
          <w:szCs w:val="16"/>
        </w:rPr>
      </w:pPr>
      <w:r w:rsidRPr="007B30E7">
        <w:rPr>
          <w:sz w:val="16"/>
          <w:szCs w:val="16"/>
        </w:rPr>
        <w:t xml:space="preserve">Marian Dąbrowski, Stanisław Kowalczyk, Grzegorz Trawiński „Diagnostyka pojazdów samochodowych” WSiP- reforma 2012  </w:t>
      </w:r>
    </w:p>
    <w:p w:rsidR="00F13D40" w:rsidRDefault="001414F4" w:rsidP="001414F4">
      <w:pPr>
        <w:jc w:val="left"/>
        <w:rPr>
          <w:sz w:val="16"/>
          <w:szCs w:val="16"/>
        </w:rPr>
      </w:pPr>
      <w:r w:rsidRPr="007B30E7">
        <w:rPr>
          <w:sz w:val="16"/>
          <w:szCs w:val="16"/>
        </w:rPr>
        <w:t>„Pracownia diagnostyki s</w:t>
      </w:r>
      <w:r>
        <w:rPr>
          <w:sz w:val="16"/>
          <w:szCs w:val="16"/>
        </w:rPr>
        <w:t>amochodowej”  WSiP- reforma 201</w:t>
      </w:r>
    </w:p>
    <w:p w:rsidR="00F13D40" w:rsidRPr="007B30E7" w:rsidRDefault="00F13D40" w:rsidP="001414F4">
      <w:pPr>
        <w:spacing w:after="0"/>
        <w:jc w:val="left"/>
        <w:rPr>
          <w:sz w:val="16"/>
          <w:szCs w:val="16"/>
        </w:rPr>
      </w:pPr>
    </w:p>
    <w:p w:rsidR="00DC0342" w:rsidRDefault="00DC0342" w:rsidP="001414F4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</w:pPr>
      <w:r w:rsidRPr="007B30E7"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 xml:space="preserve">KLASA 3 </w:t>
      </w:r>
    </w:p>
    <w:p w:rsidR="00745938" w:rsidRPr="001414F4" w:rsidRDefault="00745938" w:rsidP="0074593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</w:t>
      </w:r>
      <w:r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ilniki pojazdów samochodowych</w:t>
      </w:r>
    </w:p>
    <w:p w:rsidR="00745938" w:rsidRPr="00745938" w:rsidRDefault="00745938" w:rsidP="00745938">
      <w:pPr>
        <w:jc w:val="both"/>
        <w:rPr>
          <w:rFonts w:ascii="Times New Roman" w:hAnsi="Times New Roman"/>
          <w:sz w:val="18"/>
          <w:szCs w:val="18"/>
        </w:rPr>
      </w:pPr>
      <w:r w:rsidRPr="001414F4">
        <w:rPr>
          <w:rFonts w:ascii="Times New Roman" w:hAnsi="Times New Roman"/>
          <w:sz w:val="18"/>
          <w:szCs w:val="18"/>
        </w:rPr>
        <w:t xml:space="preserve">Grzegorz Trawiński, Leszek Szczęch, Mirosław Karczewski </w:t>
      </w:r>
      <w:r>
        <w:rPr>
          <w:rFonts w:ascii="Times New Roman" w:hAnsi="Times New Roman"/>
          <w:sz w:val="18"/>
          <w:szCs w:val="18"/>
        </w:rPr>
        <w:t>„</w:t>
      </w:r>
      <w:r w:rsidRPr="001414F4">
        <w:rPr>
          <w:rFonts w:ascii="Times New Roman" w:hAnsi="Times New Roman"/>
          <w:sz w:val="18"/>
          <w:szCs w:val="18"/>
        </w:rPr>
        <w:t>Silniki pojazdów samochodowych</w:t>
      </w:r>
      <w:r>
        <w:rPr>
          <w:rFonts w:ascii="Times New Roman" w:hAnsi="Times New Roman"/>
          <w:sz w:val="18"/>
          <w:szCs w:val="18"/>
        </w:rPr>
        <w:t xml:space="preserve">” </w:t>
      </w:r>
      <w:r w:rsidRPr="001414F4">
        <w:rPr>
          <w:rFonts w:ascii="Times New Roman" w:hAnsi="Times New Roman"/>
          <w:sz w:val="18"/>
          <w:szCs w:val="18"/>
        </w:rPr>
        <w:t>WSiP</w:t>
      </w:r>
    </w:p>
    <w:p w:rsidR="00745938" w:rsidRPr="00E9428C" w:rsidRDefault="00745938" w:rsidP="00745938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odwozia i nadwozia pojazdów samochodowych</w:t>
      </w:r>
      <w:r w:rsidRPr="00E9428C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 -</w:t>
      </w:r>
      <w:r w:rsidRPr="00E9428C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E9428C">
        <w:rPr>
          <w:rFonts w:ascii="Arial" w:hAnsi="Arial" w:cs="Arial"/>
          <w:sz w:val="18"/>
          <w:szCs w:val="18"/>
        </w:rPr>
        <w:t xml:space="preserve">Marek </w:t>
      </w:r>
      <w:proofErr w:type="spellStart"/>
      <w:r w:rsidRPr="00E9428C">
        <w:rPr>
          <w:rFonts w:ascii="Arial" w:hAnsi="Arial" w:cs="Arial"/>
          <w:sz w:val="18"/>
          <w:szCs w:val="18"/>
        </w:rPr>
        <w:t>Gabryelewicz</w:t>
      </w:r>
      <w:proofErr w:type="spellEnd"/>
      <w:r w:rsidRPr="00E9428C">
        <w:rPr>
          <w:rFonts w:ascii="Arial" w:hAnsi="Arial" w:cs="Arial"/>
          <w:sz w:val="18"/>
          <w:szCs w:val="18"/>
        </w:rPr>
        <w:t xml:space="preserve"> „Podwozia i nadwozia pojazdów samochodowych 1 i 2” WKŁ lub Piotr </w:t>
      </w:r>
      <w:proofErr w:type="spellStart"/>
      <w:r w:rsidRPr="00E9428C">
        <w:rPr>
          <w:rFonts w:ascii="Arial" w:hAnsi="Arial" w:cs="Arial"/>
          <w:sz w:val="18"/>
          <w:szCs w:val="18"/>
        </w:rPr>
        <w:t>Fundowicz</w:t>
      </w:r>
      <w:proofErr w:type="spellEnd"/>
      <w:r w:rsidRPr="00E9428C">
        <w:rPr>
          <w:rFonts w:ascii="Arial" w:hAnsi="Arial" w:cs="Arial"/>
          <w:sz w:val="18"/>
          <w:szCs w:val="18"/>
        </w:rPr>
        <w:t xml:space="preserve">, Mariusz </w:t>
      </w:r>
      <w:proofErr w:type="spellStart"/>
      <w:r w:rsidRPr="00E9428C">
        <w:rPr>
          <w:rFonts w:ascii="Arial" w:hAnsi="Arial" w:cs="Arial"/>
          <w:sz w:val="18"/>
          <w:szCs w:val="18"/>
        </w:rPr>
        <w:t>Radzimierski</w:t>
      </w:r>
      <w:proofErr w:type="spellEnd"/>
      <w:r w:rsidRPr="00E9428C">
        <w:rPr>
          <w:rFonts w:ascii="Arial" w:hAnsi="Arial" w:cs="Arial"/>
          <w:sz w:val="18"/>
          <w:szCs w:val="18"/>
        </w:rPr>
        <w:t>, Marcin Wieczorek „Podwozia i nadwozia pojazdów samochodowych” WSiP – Reforma 2012</w:t>
      </w:r>
    </w:p>
    <w:p w:rsidR="00745938" w:rsidRPr="001414F4" w:rsidRDefault="00745938" w:rsidP="0074593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iagnostyka i naprawa pojazdów</w:t>
      </w:r>
    </w:p>
    <w:p w:rsidR="00745938" w:rsidRPr="007B30E7" w:rsidRDefault="00745938" w:rsidP="00745938">
      <w:pPr>
        <w:spacing w:after="0"/>
        <w:jc w:val="left"/>
        <w:rPr>
          <w:sz w:val="16"/>
          <w:szCs w:val="16"/>
        </w:rPr>
      </w:pPr>
      <w:r w:rsidRPr="007B30E7">
        <w:rPr>
          <w:sz w:val="16"/>
          <w:szCs w:val="16"/>
        </w:rPr>
        <w:t xml:space="preserve">Marian Dąbrowski, Stanisław Kowalczyk, Grzegorz Trawiński „Diagnostyka pojazdów samochodowych” WSiP- reforma 2012  </w:t>
      </w:r>
    </w:p>
    <w:p w:rsidR="00745938" w:rsidRDefault="00745938" w:rsidP="00745938">
      <w:pPr>
        <w:jc w:val="left"/>
        <w:rPr>
          <w:sz w:val="16"/>
          <w:szCs w:val="16"/>
        </w:rPr>
      </w:pPr>
      <w:r w:rsidRPr="007B30E7">
        <w:rPr>
          <w:sz w:val="16"/>
          <w:szCs w:val="16"/>
        </w:rPr>
        <w:t>„Pracownia diagnostyki s</w:t>
      </w:r>
      <w:r>
        <w:rPr>
          <w:sz w:val="16"/>
          <w:szCs w:val="16"/>
        </w:rPr>
        <w:t>amochodowej”  WSiP- reforma 201</w:t>
      </w:r>
    </w:p>
    <w:p w:rsidR="00745938" w:rsidRDefault="00745938" w:rsidP="001414F4">
      <w:pPr>
        <w:jc w:val="lef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5713F" w:rsidRPr="007B30E7" w:rsidRDefault="0035713F" w:rsidP="00DC0342">
      <w:pPr>
        <w:jc w:val="left"/>
        <w:rPr>
          <w:sz w:val="16"/>
          <w:szCs w:val="16"/>
        </w:rPr>
      </w:pPr>
    </w:p>
    <w:p w:rsidR="00AB03BC" w:rsidRPr="007B30E7" w:rsidRDefault="00AB03BC" w:rsidP="00AB03BC">
      <w:pPr>
        <w:jc w:val="left"/>
        <w:rPr>
          <w:rFonts w:ascii="Times New Roman" w:hAnsi="Times New Roman"/>
          <w:b/>
          <w:sz w:val="18"/>
          <w:szCs w:val="18"/>
          <w:lang w:eastAsia="pl-PL"/>
        </w:rPr>
      </w:pPr>
      <w:r w:rsidRPr="007B30E7">
        <w:rPr>
          <w:rFonts w:ascii="Times New Roman" w:hAnsi="Times New Roman"/>
          <w:b/>
          <w:sz w:val="18"/>
          <w:szCs w:val="18"/>
          <w:lang w:eastAsia="pl-PL"/>
        </w:rPr>
        <w:t xml:space="preserve"> </w:t>
      </w:r>
    </w:p>
    <w:p w:rsidR="006770F0" w:rsidRPr="007B30E7" w:rsidRDefault="00AB03BC" w:rsidP="00AB03BC">
      <w:pPr>
        <w:jc w:val="left"/>
        <w:rPr>
          <w:rFonts w:ascii="Times New Roman" w:hAnsi="Times New Roman"/>
          <w:b/>
          <w:sz w:val="18"/>
          <w:szCs w:val="18"/>
          <w:lang w:eastAsia="pl-PL"/>
        </w:rPr>
      </w:pPr>
      <w:r w:rsidRPr="007B30E7">
        <w:rPr>
          <w:rFonts w:ascii="Times New Roman" w:hAnsi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</w:t>
      </w:r>
      <w:r w:rsidR="00081397">
        <w:rPr>
          <w:rFonts w:ascii="Times New Roman" w:hAnsi="Times New Roman"/>
          <w:b/>
          <w:sz w:val="18"/>
          <w:szCs w:val="18"/>
          <w:lang w:eastAsia="pl-PL"/>
        </w:rPr>
        <w:t xml:space="preserve">Opracował: </w:t>
      </w:r>
      <w:r w:rsidR="00745938">
        <w:rPr>
          <w:rFonts w:ascii="Times New Roman" w:hAnsi="Times New Roman"/>
          <w:b/>
          <w:sz w:val="18"/>
          <w:szCs w:val="18"/>
          <w:lang w:eastAsia="pl-PL"/>
        </w:rPr>
        <w:t>Łukasz Strzępek</w:t>
      </w:r>
      <w:bookmarkStart w:id="0" w:name="_GoBack"/>
      <w:bookmarkEnd w:id="0"/>
    </w:p>
    <w:sectPr w:rsidR="006770F0" w:rsidRPr="007B30E7" w:rsidSect="00D9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D2"/>
    <w:rsid w:val="000258BD"/>
    <w:rsid w:val="000638D2"/>
    <w:rsid w:val="000738A7"/>
    <w:rsid w:val="00081397"/>
    <w:rsid w:val="000D17A4"/>
    <w:rsid w:val="000E0F63"/>
    <w:rsid w:val="001414F4"/>
    <w:rsid w:val="00142649"/>
    <w:rsid w:val="0016725B"/>
    <w:rsid w:val="00167705"/>
    <w:rsid w:val="001F1A5E"/>
    <w:rsid w:val="00200DD0"/>
    <w:rsid w:val="00243B6A"/>
    <w:rsid w:val="002C4BBB"/>
    <w:rsid w:val="0035713F"/>
    <w:rsid w:val="00376935"/>
    <w:rsid w:val="0037760D"/>
    <w:rsid w:val="003B1302"/>
    <w:rsid w:val="004152C2"/>
    <w:rsid w:val="00491CD7"/>
    <w:rsid w:val="004C39A2"/>
    <w:rsid w:val="004E68FA"/>
    <w:rsid w:val="00577837"/>
    <w:rsid w:val="005B2DEB"/>
    <w:rsid w:val="005B500B"/>
    <w:rsid w:val="005D0BF2"/>
    <w:rsid w:val="00606C78"/>
    <w:rsid w:val="006770F0"/>
    <w:rsid w:val="006843EB"/>
    <w:rsid w:val="00693548"/>
    <w:rsid w:val="006B0BDD"/>
    <w:rsid w:val="006C35CA"/>
    <w:rsid w:val="00711F0E"/>
    <w:rsid w:val="00745938"/>
    <w:rsid w:val="0076649F"/>
    <w:rsid w:val="00796DC8"/>
    <w:rsid w:val="007B30E7"/>
    <w:rsid w:val="00824969"/>
    <w:rsid w:val="00897C51"/>
    <w:rsid w:val="008A16DF"/>
    <w:rsid w:val="008B1550"/>
    <w:rsid w:val="008C43B0"/>
    <w:rsid w:val="008E7AEF"/>
    <w:rsid w:val="00923BA6"/>
    <w:rsid w:val="009323A0"/>
    <w:rsid w:val="009804C4"/>
    <w:rsid w:val="009A1A7C"/>
    <w:rsid w:val="009B31C9"/>
    <w:rsid w:val="009E03F1"/>
    <w:rsid w:val="009F2594"/>
    <w:rsid w:val="00A22C16"/>
    <w:rsid w:val="00A61E92"/>
    <w:rsid w:val="00A94D18"/>
    <w:rsid w:val="00AB03BC"/>
    <w:rsid w:val="00AC4693"/>
    <w:rsid w:val="00AC49D1"/>
    <w:rsid w:val="00AD02E5"/>
    <w:rsid w:val="00AF30F3"/>
    <w:rsid w:val="00B8521F"/>
    <w:rsid w:val="00B94D0C"/>
    <w:rsid w:val="00BB3DCF"/>
    <w:rsid w:val="00C37F61"/>
    <w:rsid w:val="00C60E87"/>
    <w:rsid w:val="00CB4777"/>
    <w:rsid w:val="00CE585C"/>
    <w:rsid w:val="00D023F8"/>
    <w:rsid w:val="00D326BE"/>
    <w:rsid w:val="00D36F67"/>
    <w:rsid w:val="00D45A4D"/>
    <w:rsid w:val="00D92171"/>
    <w:rsid w:val="00D9299C"/>
    <w:rsid w:val="00D97CE1"/>
    <w:rsid w:val="00DC0342"/>
    <w:rsid w:val="00DE50D0"/>
    <w:rsid w:val="00E27E45"/>
    <w:rsid w:val="00E9428C"/>
    <w:rsid w:val="00EF702B"/>
    <w:rsid w:val="00F13D40"/>
    <w:rsid w:val="00F4060A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A3F7B-5E19-41AB-A26E-1DF097EE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9A2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4BB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BB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Wcicienormalne"/>
    <w:link w:val="Nagwek3Znak"/>
    <w:uiPriority w:val="9"/>
    <w:semiHidden/>
    <w:unhideWhenUsed/>
    <w:qFormat/>
    <w:rsid w:val="002C4BB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Wcicienormalne"/>
    <w:link w:val="Nagwek4Znak"/>
    <w:uiPriority w:val="9"/>
    <w:semiHidden/>
    <w:unhideWhenUsed/>
    <w:qFormat/>
    <w:rsid w:val="002C4BB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BB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BBB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BB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9">
    <w:name w:val="heading 9"/>
    <w:basedOn w:val="Nagwek1"/>
    <w:next w:val="Normalny"/>
    <w:link w:val="Nagwek9Znak"/>
    <w:uiPriority w:val="9"/>
    <w:semiHidden/>
    <w:unhideWhenUsed/>
    <w:qFormat/>
    <w:rsid w:val="002C4BBB"/>
    <w:pPr>
      <w:keepNext w:val="0"/>
      <w:outlineLvl w:val="8"/>
    </w:pPr>
    <w:rPr>
      <w:b w:val="0"/>
      <w:bCs w:val="0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39A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C4BB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BB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BB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Wcicienormalne">
    <w:name w:val="Normal Indent"/>
    <w:basedOn w:val="Normalny"/>
    <w:uiPriority w:val="99"/>
    <w:semiHidden/>
    <w:unhideWhenUsed/>
    <w:rsid w:val="002C4BBB"/>
    <w:pPr>
      <w:ind w:left="708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BB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BB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BB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BB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BB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10"/>
    <w:qFormat/>
    <w:rsid w:val="002C4BBB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2C4BB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2C4BBB"/>
    <w:rPr>
      <w:i/>
      <w:iCs/>
      <w:color w:val="808080" w:themeColor="text1" w:themeTint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C4BBB"/>
    <w:pPr>
      <w:outlineLvl w:val="9"/>
    </w:pPr>
  </w:style>
  <w:style w:type="paragraph" w:styleId="Bezodstpw">
    <w:name w:val="No Spacing"/>
    <w:aliases w:val="ilustracje"/>
    <w:basedOn w:val="Spisilustracji"/>
    <w:next w:val="Spisilustracji"/>
    <w:uiPriority w:val="1"/>
    <w:qFormat/>
    <w:rsid w:val="00D97CE1"/>
    <w:pPr>
      <w:spacing w:after="0" w:line="240" w:lineRule="auto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9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Wojciech Gadamski</cp:lastModifiedBy>
  <cp:revision>2</cp:revision>
  <cp:lastPrinted>2014-06-27T09:59:00Z</cp:lastPrinted>
  <dcterms:created xsi:type="dcterms:W3CDTF">2026-06-24T10:22:00Z</dcterms:created>
  <dcterms:modified xsi:type="dcterms:W3CDTF">2026-06-24T10:22:00Z</dcterms:modified>
</cp:coreProperties>
</file>